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FC" w:rsidRDefault="003D7DFC" w:rsidP="003D7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101508" w:rsidRDefault="00101508" w:rsidP="00026E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026E65" w:rsidRDefault="00026E65" w:rsidP="00026E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26E65">
        <w:rPr>
          <w:rFonts w:ascii="Times New Roman" w:hAnsi="Times New Roman" w:cs="Times New Roman"/>
          <w:b/>
          <w:sz w:val="24"/>
        </w:rPr>
        <w:t xml:space="preserve"> «</w:t>
      </w:r>
      <w:r w:rsidR="00101508">
        <w:rPr>
          <w:rFonts w:ascii="Times New Roman" w:hAnsi="Times New Roman" w:cs="Times New Roman"/>
          <w:b/>
          <w:sz w:val="24"/>
        </w:rPr>
        <w:t>ХИМИЯ ОКРУЖАЮЩЕГО МИРА</w:t>
      </w:r>
      <w:r w:rsidRPr="00026E65">
        <w:rPr>
          <w:rFonts w:ascii="Times New Roman" w:hAnsi="Times New Roman" w:cs="Times New Roman"/>
          <w:b/>
          <w:sz w:val="24"/>
        </w:rPr>
        <w:t>»</w:t>
      </w:r>
      <w:r w:rsidRPr="00026E65">
        <w:rPr>
          <w:rFonts w:ascii="Times New Roman" w:hAnsi="Times New Roman" w:cs="Times New Roman"/>
          <w:b/>
          <w:sz w:val="24"/>
        </w:rPr>
        <w:br/>
        <w:t>Объединение «Юный химик»</w:t>
      </w:r>
    </w:p>
    <w:p w:rsidR="00026E65" w:rsidRPr="00026E65" w:rsidRDefault="00026E65" w:rsidP="00026E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26E65" w:rsidRPr="00026E65" w:rsidRDefault="00026E65" w:rsidP="0002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6E65">
        <w:rPr>
          <w:rFonts w:ascii="Times New Roman" w:hAnsi="Times New Roman" w:cs="Times New Roman"/>
          <w:sz w:val="24"/>
        </w:rPr>
        <w:t>Программа «Химия окружающего мира» естественно</w:t>
      </w:r>
      <w:r>
        <w:rPr>
          <w:rFonts w:ascii="Times New Roman" w:hAnsi="Times New Roman" w:cs="Times New Roman"/>
          <w:sz w:val="24"/>
        </w:rPr>
        <w:t>-</w:t>
      </w:r>
      <w:r w:rsidRPr="00026E65">
        <w:rPr>
          <w:rFonts w:ascii="Times New Roman" w:hAnsi="Times New Roman" w:cs="Times New Roman"/>
          <w:sz w:val="24"/>
        </w:rPr>
        <w:t>научной направленности.</w:t>
      </w:r>
      <w:r w:rsidR="00EB2E1B" w:rsidRPr="00EB2E1B">
        <w:rPr>
          <w:rFonts w:ascii="Times New Roman" w:hAnsi="Times New Roman"/>
          <w:sz w:val="24"/>
          <w:szCs w:val="24"/>
        </w:rPr>
        <w:t xml:space="preserve"> </w:t>
      </w:r>
      <w:r w:rsidR="00EB2E1B">
        <w:rPr>
          <w:rFonts w:ascii="Times New Roman" w:hAnsi="Times New Roman"/>
          <w:sz w:val="24"/>
          <w:szCs w:val="24"/>
        </w:rPr>
        <w:t>П</w:t>
      </w:r>
      <w:r w:rsidR="00EB2E1B" w:rsidRPr="008300CB">
        <w:rPr>
          <w:rFonts w:ascii="Times New Roman" w:hAnsi="Times New Roman"/>
          <w:sz w:val="24"/>
          <w:szCs w:val="24"/>
        </w:rPr>
        <w:t>рограмма</w:t>
      </w:r>
      <w:r w:rsidR="00EB2E1B">
        <w:rPr>
          <w:rFonts w:ascii="Times New Roman" w:hAnsi="Times New Roman"/>
          <w:sz w:val="24"/>
          <w:szCs w:val="24"/>
        </w:rPr>
        <w:t xml:space="preserve"> </w:t>
      </w:r>
      <w:r w:rsidR="00EB2E1B" w:rsidRPr="008300CB">
        <w:rPr>
          <w:rFonts w:ascii="Times New Roman" w:hAnsi="Times New Roman"/>
          <w:sz w:val="24"/>
          <w:szCs w:val="24"/>
        </w:rPr>
        <w:t xml:space="preserve">рассчитана на два года обучения, </w:t>
      </w:r>
      <w:r w:rsidR="00EB2E1B">
        <w:rPr>
          <w:rFonts w:ascii="Times New Roman" w:hAnsi="Times New Roman"/>
          <w:sz w:val="24"/>
          <w:szCs w:val="24"/>
        </w:rPr>
        <w:t>3</w:t>
      </w:r>
      <w:r w:rsidR="00EB2E1B" w:rsidRPr="008300CB">
        <w:rPr>
          <w:rFonts w:ascii="Times New Roman" w:hAnsi="Times New Roman"/>
          <w:sz w:val="24"/>
          <w:szCs w:val="24"/>
        </w:rPr>
        <w:t xml:space="preserve"> час</w:t>
      </w:r>
      <w:r w:rsidR="00EB2E1B">
        <w:rPr>
          <w:rFonts w:ascii="Times New Roman" w:hAnsi="Times New Roman"/>
          <w:sz w:val="24"/>
          <w:szCs w:val="24"/>
        </w:rPr>
        <w:t>а</w:t>
      </w:r>
      <w:r w:rsidR="00EB2E1B" w:rsidRPr="008300CB">
        <w:rPr>
          <w:rFonts w:ascii="Times New Roman" w:hAnsi="Times New Roman"/>
          <w:sz w:val="24"/>
          <w:szCs w:val="24"/>
        </w:rPr>
        <w:t xml:space="preserve"> в неделю, всего в объеме </w:t>
      </w:r>
      <w:r w:rsidR="00EB2E1B">
        <w:rPr>
          <w:rFonts w:ascii="Times New Roman" w:hAnsi="Times New Roman"/>
          <w:sz w:val="24"/>
          <w:szCs w:val="24"/>
        </w:rPr>
        <w:t>108</w:t>
      </w:r>
      <w:r w:rsidR="00EB2E1B" w:rsidRPr="008300CB">
        <w:rPr>
          <w:rFonts w:ascii="Times New Roman" w:hAnsi="Times New Roman"/>
          <w:sz w:val="24"/>
          <w:szCs w:val="24"/>
        </w:rPr>
        <w:t xml:space="preserve"> час</w:t>
      </w:r>
      <w:r w:rsidR="00EB2E1B">
        <w:rPr>
          <w:rFonts w:ascii="Times New Roman" w:hAnsi="Times New Roman"/>
          <w:sz w:val="24"/>
          <w:szCs w:val="24"/>
        </w:rPr>
        <w:t xml:space="preserve">ов, итого 216 часов. </w:t>
      </w:r>
      <w:r w:rsidR="00EB2E1B" w:rsidRPr="002C1968">
        <w:rPr>
          <w:rFonts w:ascii="Times New Roman" w:hAnsi="Times New Roman" w:cs="Times New Roman"/>
          <w:sz w:val="24"/>
        </w:rPr>
        <w:t>Возраст обучающихся 1</w:t>
      </w:r>
      <w:r w:rsidR="00101508">
        <w:rPr>
          <w:rFonts w:ascii="Times New Roman" w:hAnsi="Times New Roman" w:cs="Times New Roman"/>
          <w:sz w:val="24"/>
        </w:rPr>
        <w:t>4</w:t>
      </w:r>
      <w:r w:rsidR="00EB2E1B" w:rsidRPr="002C1968">
        <w:rPr>
          <w:rFonts w:ascii="Times New Roman" w:hAnsi="Times New Roman" w:cs="Times New Roman"/>
          <w:sz w:val="24"/>
        </w:rPr>
        <w:t xml:space="preserve"> – 1</w:t>
      </w:r>
      <w:r w:rsidR="00101508">
        <w:rPr>
          <w:rFonts w:ascii="Times New Roman" w:hAnsi="Times New Roman" w:cs="Times New Roman"/>
          <w:sz w:val="24"/>
        </w:rPr>
        <w:t>8</w:t>
      </w:r>
      <w:r w:rsidR="00EB2E1B" w:rsidRPr="002C1968">
        <w:rPr>
          <w:rFonts w:ascii="Times New Roman" w:hAnsi="Times New Roman" w:cs="Times New Roman"/>
          <w:sz w:val="24"/>
        </w:rPr>
        <w:t xml:space="preserve"> лет.</w:t>
      </w:r>
    </w:p>
    <w:p w:rsidR="00026E65" w:rsidRPr="00026E65" w:rsidRDefault="00026E65" w:rsidP="0002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6E65">
        <w:rPr>
          <w:rFonts w:ascii="Times New Roman" w:hAnsi="Times New Roman" w:cs="Times New Roman"/>
          <w:sz w:val="24"/>
        </w:rPr>
        <w:t>Необходимость систематизации и актуализации учебного материала по программе вызвана потребностями обучающихся, а также требованиями возможного профиля обучения, что обуславливает актуальность программы «Химия  окружающего мира».</w:t>
      </w:r>
    </w:p>
    <w:p w:rsidR="00026E65" w:rsidRPr="00026E65" w:rsidRDefault="00026E65" w:rsidP="0002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6E65">
        <w:rPr>
          <w:rFonts w:ascii="Times New Roman" w:hAnsi="Times New Roman" w:cs="Times New Roman"/>
          <w:sz w:val="24"/>
        </w:rPr>
        <w:t>В настоящее время человечество живет в условиях созданной им техносферы. Потребности человека в необходимых веществах и материалах, обеспечивающих комфортность его жизни, удовлетворяет постоянно развивающаяся технология. Существующая идеология потребления и экологическая несостоятельность современной цивилизации вошли в глубокое противоречие, разрешение которого требует осознания важности вклада в него каждого человека. Для этого необходимо повышение уровня естественнонаучного образования всего населения, и в первую очередь, молодого поколения.</w:t>
      </w:r>
    </w:p>
    <w:p w:rsidR="00026E65" w:rsidRPr="00026E65" w:rsidRDefault="00026E65" w:rsidP="0002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6E65">
        <w:rPr>
          <w:rFonts w:ascii="Times New Roman" w:hAnsi="Times New Roman" w:cs="Times New Roman"/>
          <w:sz w:val="24"/>
        </w:rPr>
        <w:t>Одной из эффективных форм повышения уровня естественнонаучного образования может стать дополнительная образовательная программа «Химия   окружающего мира».</w:t>
      </w:r>
    </w:p>
    <w:p w:rsidR="00026E65" w:rsidRPr="00026E65" w:rsidRDefault="00026E65" w:rsidP="0002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6E65">
        <w:rPr>
          <w:rFonts w:ascii="Times New Roman" w:hAnsi="Times New Roman" w:cs="Times New Roman"/>
          <w:sz w:val="24"/>
        </w:rPr>
        <w:t>Программа построена на использовании метода опережающего обучения, который реализуется при изучении отдельных тем.</w:t>
      </w:r>
    </w:p>
    <w:p w:rsidR="00026E65" w:rsidRPr="00026E65" w:rsidRDefault="00026E65" w:rsidP="0002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6E65">
        <w:rPr>
          <w:rFonts w:ascii="Times New Roman" w:hAnsi="Times New Roman" w:cs="Times New Roman"/>
          <w:sz w:val="24"/>
        </w:rPr>
        <w:t>Организационная модель позволяет обучающимся осваивать программу с учётом их интереса к определённым химическим объектам в быту, в медицине, в живой и неживой природе в индивидуальном темпе, что не может реализоваться в рамках общеобразовательной школы.</w:t>
      </w:r>
    </w:p>
    <w:p w:rsidR="00026E65" w:rsidRPr="00026E65" w:rsidRDefault="00026E65" w:rsidP="0002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6E65">
        <w:rPr>
          <w:rFonts w:ascii="Times New Roman" w:hAnsi="Times New Roman" w:cs="Times New Roman"/>
          <w:sz w:val="24"/>
        </w:rPr>
        <w:t>Раннее приобщение детей к исследовательской деятельности позволяет с успехом решать и другие образовательные проблемы, связанные с уровневой дифференциацией, с созданием положительной учебной мотивации, более глубоким и неформальным усвоением личностно-значимых для обучающегося знаний и способов деятельности, с профессиональной ориентацией.</w:t>
      </w:r>
    </w:p>
    <w:p w:rsidR="001974C3" w:rsidRDefault="00026E65" w:rsidP="0002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6E65">
        <w:rPr>
          <w:rFonts w:ascii="Times New Roman" w:hAnsi="Times New Roman" w:cs="Times New Roman"/>
          <w:sz w:val="24"/>
        </w:rPr>
        <w:t xml:space="preserve"> Недостаточность химической и экологической грамотности порождает угрозу безопасности человека и природы, недооценку роли химии в решении экологических проблем, хемофобию. Курс «Химия окружающего мира» призван вооружить </w:t>
      </w:r>
      <w:r>
        <w:rPr>
          <w:rFonts w:ascii="Times New Roman" w:hAnsi="Times New Roman" w:cs="Times New Roman"/>
          <w:sz w:val="24"/>
        </w:rPr>
        <w:t>об</w:t>
      </w:r>
      <w:r w:rsidRPr="00026E65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026E65">
        <w:rPr>
          <w:rFonts w:ascii="Times New Roman" w:hAnsi="Times New Roman" w:cs="Times New Roman"/>
          <w:sz w:val="24"/>
        </w:rPr>
        <w:t>щихся дополнительными химическими знаниями, необходимыми для повседневной жизни, производственной деятельности, продолжения образования, правильной ориентации в поведении в окружающей среде.     </w:t>
      </w:r>
    </w:p>
    <w:p w:rsidR="004F0A99" w:rsidRPr="00026E65" w:rsidRDefault="004F0A99" w:rsidP="0002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объединения: </w:t>
      </w:r>
      <w:r w:rsidR="00101508">
        <w:rPr>
          <w:rFonts w:ascii="Times New Roman" w:hAnsi="Times New Roman" w:cs="Times New Roman"/>
          <w:sz w:val="24"/>
        </w:rPr>
        <w:t>Андреева</w:t>
      </w:r>
      <w:r>
        <w:rPr>
          <w:rFonts w:ascii="Times New Roman" w:hAnsi="Times New Roman" w:cs="Times New Roman"/>
          <w:sz w:val="24"/>
        </w:rPr>
        <w:t xml:space="preserve"> Светлана Анатольевна.</w:t>
      </w:r>
    </w:p>
    <w:sectPr w:rsidR="004F0A99" w:rsidRPr="0002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E5"/>
    <w:rsid w:val="00026E65"/>
    <w:rsid w:val="00101508"/>
    <w:rsid w:val="001974C3"/>
    <w:rsid w:val="003D7DFC"/>
    <w:rsid w:val="004F0A99"/>
    <w:rsid w:val="007D77E5"/>
    <w:rsid w:val="00EB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E65"/>
    <w:rPr>
      <w:b/>
      <w:bCs/>
    </w:rPr>
  </w:style>
  <w:style w:type="character" w:customStyle="1" w:styleId="apple-converted-space">
    <w:name w:val="apple-converted-space"/>
    <w:basedOn w:val="a0"/>
    <w:rsid w:val="00026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E65"/>
    <w:rPr>
      <w:b/>
      <w:bCs/>
    </w:rPr>
  </w:style>
  <w:style w:type="character" w:customStyle="1" w:styleId="apple-converted-space">
    <w:name w:val="apple-converted-space"/>
    <w:basedOn w:val="a0"/>
    <w:rsid w:val="0002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</cp:lastModifiedBy>
  <cp:revision>6</cp:revision>
  <dcterms:created xsi:type="dcterms:W3CDTF">2015-07-22T09:30:00Z</dcterms:created>
  <dcterms:modified xsi:type="dcterms:W3CDTF">2018-01-15T10:33:00Z</dcterms:modified>
</cp:coreProperties>
</file>